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D661B">
        <w:rPr>
          <w:rFonts w:ascii="Arial" w:hAnsi="Arial" w:cs="Arial"/>
          <w:b/>
          <w:snapToGrid w:val="0"/>
          <w:sz w:val="24"/>
          <w:szCs w:val="24"/>
        </w:rPr>
        <w:t>4</w:t>
      </w:r>
      <w:r w:rsidR="00D84208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5D661B">
        <w:rPr>
          <w:rFonts w:ascii="Arial" w:hAnsi="Arial" w:cs="Arial"/>
          <w:b/>
          <w:snapToGrid w:val="0"/>
          <w:sz w:val="24"/>
          <w:szCs w:val="24"/>
        </w:rPr>
        <w:t>August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3E36C1" w:rsidP="00D842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D84208" w:rsidRDefault="00516B87" w:rsidP="005D661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July</w:t>
            </w:r>
            <w:bookmarkStart w:id="0" w:name="_GoBack"/>
            <w:bookmarkEnd w:id="0"/>
            <w:r w:rsidR="003E36C1">
              <w:rPr>
                <w:rFonts w:ascii="Arial" w:hAnsi="Arial" w:cs="Arial"/>
                <w:snapToGrid w:val="0"/>
                <w:sz w:val="24"/>
                <w:szCs w:val="24"/>
              </w:rPr>
              <w:t xml:space="preserve"> Salary (Net) </w:t>
            </w: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3E36C1" w:rsidP="005D661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5D661B">
              <w:rPr>
                <w:rFonts w:ascii="Arial" w:hAnsi="Arial" w:cs="Arial"/>
                <w:snapToGrid w:val="0"/>
                <w:sz w:val="24"/>
                <w:szCs w:val="24"/>
              </w:rPr>
              <w:t>46.40</w:t>
            </w:r>
          </w:p>
        </w:tc>
      </w:tr>
      <w:tr w:rsidR="00246872" w:rsidTr="00AB709B">
        <w:tc>
          <w:tcPr>
            <w:tcW w:w="2093" w:type="dxa"/>
          </w:tcPr>
          <w:p w:rsidR="00246872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678" w:type="dxa"/>
          </w:tcPr>
          <w:p w:rsidR="00246872" w:rsidRDefault="005D661B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– August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5D661B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D84208" w:rsidTr="00AB709B">
        <w:tc>
          <w:tcPr>
            <w:tcW w:w="2093" w:type="dxa"/>
          </w:tcPr>
          <w:p w:rsidR="00D84208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5D661B" w:rsidP="00AE5CD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DMH Solutions Ltd</w:t>
            </w:r>
          </w:p>
        </w:tc>
        <w:tc>
          <w:tcPr>
            <w:tcW w:w="4678" w:type="dxa"/>
          </w:tcPr>
          <w:p w:rsidR="00D84208" w:rsidRDefault="005D661B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Risk Management Software</w:t>
            </w:r>
          </w:p>
        </w:tc>
        <w:tc>
          <w:tcPr>
            <w:tcW w:w="1843" w:type="dxa"/>
          </w:tcPr>
          <w:p w:rsidR="00D84208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EB9" w:rsidRDefault="005D661B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132.00</w:t>
            </w:r>
          </w:p>
        </w:tc>
      </w:tr>
      <w:tr w:rsidR="00D84208" w:rsidRPr="00997B0F" w:rsidTr="00AB709B">
        <w:tc>
          <w:tcPr>
            <w:tcW w:w="2093" w:type="dxa"/>
          </w:tcPr>
          <w:p w:rsidR="00D84208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5D661B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W3 Applications</w:t>
            </w:r>
          </w:p>
        </w:tc>
        <w:tc>
          <w:tcPr>
            <w:tcW w:w="4678" w:type="dxa"/>
          </w:tcPr>
          <w:p w:rsidR="00D84208" w:rsidRDefault="004A27EE" w:rsidP="00CE172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Website Provision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5F7EB9" w:rsidRDefault="004A27EE" w:rsidP="00967E5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750.00</w:t>
            </w:r>
          </w:p>
        </w:tc>
      </w:tr>
      <w:tr w:rsidR="00D84208" w:rsidTr="00AB709B">
        <w:tc>
          <w:tcPr>
            <w:tcW w:w="2093" w:type="dxa"/>
          </w:tcPr>
          <w:p w:rsidR="00D84208" w:rsidRDefault="00CE1722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Pr="002A06F3" w:rsidRDefault="004A27EE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 &amp; J Lighting</w:t>
            </w:r>
          </w:p>
        </w:tc>
        <w:tc>
          <w:tcPr>
            <w:tcW w:w="4678" w:type="dxa"/>
          </w:tcPr>
          <w:p w:rsidR="00D84208" w:rsidRPr="00B91E48" w:rsidRDefault="004A27EE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Replacement Lamp</w:t>
            </w:r>
          </w:p>
        </w:tc>
        <w:tc>
          <w:tcPr>
            <w:tcW w:w="1843" w:type="dxa"/>
          </w:tcPr>
          <w:p w:rsidR="00D84208" w:rsidRDefault="00CE172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4A27EE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143.88</w:t>
            </w:r>
          </w:p>
        </w:tc>
      </w:tr>
      <w:tr w:rsidR="00D84208" w:rsidTr="00AB709B">
        <w:tc>
          <w:tcPr>
            <w:tcW w:w="2093" w:type="dxa"/>
          </w:tcPr>
          <w:p w:rsidR="00D84208" w:rsidRDefault="004A27EE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4A27EE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 Ground Maintenance</w:t>
            </w:r>
          </w:p>
        </w:tc>
        <w:tc>
          <w:tcPr>
            <w:tcW w:w="4678" w:type="dxa"/>
          </w:tcPr>
          <w:p w:rsidR="00D84208" w:rsidRDefault="004A27EE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 maintenance – July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4A27EE" w:rsidP="001F400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Default="00D84208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1F4007" w:rsidRDefault="00D84208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E12FC8" w:rsidRDefault="00D84208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A27E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4A27EE">
              <w:rPr>
                <w:rFonts w:ascii="Arial" w:hAnsi="Arial" w:cs="Arial"/>
                <w:snapToGrid w:val="0"/>
                <w:sz w:val="24"/>
                <w:szCs w:val="24"/>
              </w:rPr>
              <w:t>2,364.98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4A27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3rd August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1F" w:rsidRDefault="00712F1F">
      <w:r>
        <w:separator/>
      </w:r>
    </w:p>
  </w:endnote>
  <w:endnote w:type="continuationSeparator" w:id="0">
    <w:p w:rsidR="00712F1F" w:rsidRDefault="007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516B87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1F" w:rsidRDefault="00712F1F">
      <w:r>
        <w:separator/>
      </w:r>
    </w:p>
  </w:footnote>
  <w:footnote w:type="continuationSeparator" w:id="0">
    <w:p w:rsidR="00712F1F" w:rsidRDefault="0071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2B8C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5A05"/>
    <w:rsid w:val="00AE5CDB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F0D6-C121-4EF5-A665-C5DE7271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2020-05-05T07:58:00Z</cp:lastPrinted>
  <dcterms:created xsi:type="dcterms:W3CDTF">2020-08-03T09:20:00Z</dcterms:created>
  <dcterms:modified xsi:type="dcterms:W3CDTF">2020-08-06T09:33:00Z</dcterms:modified>
</cp:coreProperties>
</file>